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1705" w14:textId="77777777" w:rsidR="00C42E90" w:rsidRPr="00E95903" w:rsidRDefault="00E95903">
      <w:pPr>
        <w:rPr>
          <w:rFonts w:ascii="Times New Roman" w:hAnsi="Times New Roman"/>
          <w:b/>
          <w:lang w:val="es-ES_tradnl"/>
        </w:rPr>
      </w:pPr>
      <w:r w:rsidRPr="00E95903">
        <w:rPr>
          <w:rFonts w:ascii="Times New Roman" w:hAnsi="Times New Roman"/>
          <w:b/>
          <w:lang w:val="es-ES_tradnl"/>
        </w:rPr>
        <w:t>TEORÍAS y PROBLEMAS ÉTICOS ACTUALES</w:t>
      </w:r>
    </w:p>
    <w:p w14:paraId="4C4AE1A0" w14:textId="77777777" w:rsidR="00E95903" w:rsidRPr="00E95903" w:rsidRDefault="00E95903">
      <w:pPr>
        <w:rPr>
          <w:rFonts w:ascii="Times New Roman" w:hAnsi="Times New Roman"/>
          <w:lang w:val="es-ES_tradnl"/>
        </w:rPr>
      </w:pPr>
      <w:r w:rsidRPr="00E95903">
        <w:rPr>
          <w:rFonts w:ascii="Times New Roman" w:hAnsi="Times New Roman"/>
          <w:lang w:val="es-ES_tradnl"/>
        </w:rPr>
        <w:t>4º Curso de Grado de Filosofía</w:t>
      </w:r>
    </w:p>
    <w:p w14:paraId="6FBE838D" w14:textId="77777777" w:rsidR="00E95903" w:rsidRPr="00E95903" w:rsidRDefault="00E95903">
      <w:pPr>
        <w:rPr>
          <w:rFonts w:ascii="Times New Roman" w:hAnsi="Times New Roman"/>
          <w:lang w:val="es-ES_tradnl"/>
        </w:rPr>
      </w:pPr>
      <w:r w:rsidRPr="00E95903">
        <w:rPr>
          <w:rFonts w:ascii="Times New Roman" w:hAnsi="Times New Roman"/>
          <w:lang w:val="es-ES_tradnl"/>
        </w:rPr>
        <w:t>Prof. Enrique F. Bocardo Crespo</w:t>
      </w:r>
    </w:p>
    <w:p w14:paraId="7AC99C8C" w14:textId="76A229E7" w:rsidR="00E95903" w:rsidRPr="00585B2C" w:rsidRDefault="00E95903">
      <w:pPr>
        <w:rPr>
          <w:rFonts w:ascii="Times New Roman" w:hAnsi="Times New Roman"/>
          <w:b/>
          <w:lang w:val="es-ES_tradnl"/>
        </w:rPr>
      </w:pPr>
      <w:r w:rsidRPr="00585B2C">
        <w:rPr>
          <w:rFonts w:ascii="Times New Roman" w:hAnsi="Times New Roman"/>
          <w:b/>
          <w:lang w:val="es-ES_tradnl"/>
        </w:rPr>
        <w:t>Práctic</w:t>
      </w:r>
      <w:r w:rsidR="00336598" w:rsidRPr="00585B2C">
        <w:rPr>
          <w:rFonts w:ascii="Times New Roman" w:hAnsi="Times New Roman"/>
          <w:b/>
          <w:lang w:val="es-ES_tradnl"/>
        </w:rPr>
        <w:t>a-2</w:t>
      </w:r>
    </w:p>
    <w:p w14:paraId="2387AF75" w14:textId="7DB758A1" w:rsidR="00E95903" w:rsidRDefault="00E95903">
      <w:pPr>
        <w:rPr>
          <w:rFonts w:ascii="Times New Roman" w:hAnsi="Times New Roman"/>
          <w:lang w:val="es-ES_tradnl"/>
        </w:rPr>
      </w:pPr>
      <w:r w:rsidRPr="00E95903">
        <w:rPr>
          <w:rFonts w:ascii="Times New Roman" w:hAnsi="Times New Roman"/>
          <w:lang w:val="es-ES_tradnl"/>
        </w:rPr>
        <w:t>Fecha</w:t>
      </w:r>
      <w:r w:rsidR="00336598">
        <w:rPr>
          <w:rFonts w:ascii="Times New Roman" w:hAnsi="Times New Roman"/>
          <w:lang w:val="es-ES_tradnl"/>
        </w:rPr>
        <w:t xml:space="preserve"> de entrega: 30</w:t>
      </w:r>
      <w:r w:rsidR="00EA0BCA">
        <w:rPr>
          <w:rFonts w:ascii="Times New Roman" w:hAnsi="Times New Roman"/>
          <w:lang w:val="es-ES_tradnl"/>
        </w:rPr>
        <w:t xml:space="preserve"> de Octubre, 2020</w:t>
      </w:r>
    </w:p>
    <w:p w14:paraId="2762D414" w14:textId="77777777" w:rsidR="00EA0BCA" w:rsidRDefault="00EA0BCA">
      <w:pPr>
        <w:rPr>
          <w:rFonts w:ascii="Times New Roman" w:hAnsi="Times New Roman"/>
          <w:lang w:val="es-ES_tradnl"/>
        </w:rPr>
      </w:pPr>
    </w:p>
    <w:p w14:paraId="156EBC10" w14:textId="3E6D7576" w:rsidR="00EA0BCA" w:rsidRDefault="00EA0BCA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Extensión máxima:</w:t>
      </w:r>
      <w:r w:rsidR="00DE1B02">
        <w:rPr>
          <w:rFonts w:ascii="Times New Roman" w:hAnsi="Times New Roman"/>
          <w:lang w:val="es-ES_tradnl"/>
        </w:rPr>
        <w:t xml:space="preserve"> 5</w:t>
      </w:r>
      <w:bookmarkStart w:id="0" w:name="_GoBack"/>
      <w:bookmarkEnd w:id="0"/>
      <w:r w:rsidR="00D85684">
        <w:rPr>
          <w:rFonts w:ascii="Times New Roman" w:hAnsi="Times New Roman"/>
          <w:lang w:val="es-ES_tradnl"/>
        </w:rPr>
        <w:t xml:space="preserve"> páginas</w:t>
      </w:r>
    </w:p>
    <w:p w14:paraId="2C9294C8" w14:textId="77777777" w:rsidR="00585B2C" w:rsidRDefault="00585B2C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Tamaño de l</w:t>
      </w:r>
      <w:r w:rsidR="00EA0BCA">
        <w:rPr>
          <w:rFonts w:ascii="Times New Roman" w:hAnsi="Times New Roman"/>
          <w:lang w:val="es-ES_tradnl"/>
        </w:rPr>
        <w:t>etra</w:t>
      </w:r>
      <w:r>
        <w:rPr>
          <w:rFonts w:ascii="Times New Roman" w:hAnsi="Times New Roman"/>
          <w:lang w:val="es-ES_tradnl"/>
        </w:rPr>
        <w:t xml:space="preserve">: 12 puntos, Times New </w:t>
      </w:r>
      <w:proofErr w:type="spellStart"/>
      <w:r>
        <w:rPr>
          <w:rFonts w:ascii="Times New Roman" w:hAnsi="Times New Roman"/>
          <w:lang w:val="es-ES_tradnl"/>
        </w:rPr>
        <w:t>Roman</w:t>
      </w:r>
    </w:p>
    <w:p w14:paraId="54317F83" w14:textId="2E766DD1" w:rsidR="00D85684" w:rsidRDefault="00585B2C">
      <w:pPr>
        <w:rPr>
          <w:rFonts w:ascii="Times New Roman" w:hAnsi="Times New Roman"/>
          <w:lang w:val="es-ES_tradnl"/>
        </w:rPr>
      </w:pPr>
      <w:proofErr w:type="spellEnd"/>
      <w:r>
        <w:rPr>
          <w:rFonts w:ascii="Times New Roman" w:hAnsi="Times New Roman"/>
          <w:lang w:val="es-ES_tradnl"/>
        </w:rPr>
        <w:t>Espacio:</w:t>
      </w:r>
      <w:r w:rsidR="00EA0BCA">
        <w:rPr>
          <w:rFonts w:ascii="Times New Roman" w:hAnsi="Times New Roman"/>
          <w:lang w:val="es-ES_tradnl"/>
        </w:rPr>
        <w:t xml:space="preserve"> 1,15.</w:t>
      </w:r>
    </w:p>
    <w:p w14:paraId="09F5AC4B" w14:textId="77777777" w:rsidR="00EA0BCA" w:rsidRDefault="00EA0BCA">
      <w:pPr>
        <w:rPr>
          <w:rFonts w:ascii="Times New Roman" w:hAnsi="Times New Roman"/>
          <w:lang w:val="es-ES_tradnl"/>
        </w:rPr>
      </w:pPr>
    </w:p>
    <w:p w14:paraId="1F2F022B" w14:textId="7696309D" w:rsidR="00EA0BCA" w:rsidRDefault="00585B2C" w:rsidP="00585B2C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1. ¿Sobre qué argumentos justifica Moore que el término “bueno” es simple y no se puede definir? Examina si los argumentos de Moore son sostenibles.</w:t>
      </w:r>
    </w:p>
    <w:p w14:paraId="79DB8BFC" w14:textId="77777777" w:rsidR="00585B2C" w:rsidRDefault="00585B2C" w:rsidP="00585B2C">
      <w:pPr>
        <w:rPr>
          <w:rFonts w:ascii="Times New Roman" w:hAnsi="Times New Roman"/>
          <w:lang w:val="es-ES_tradnl"/>
        </w:rPr>
      </w:pPr>
    </w:p>
    <w:p w14:paraId="71715904" w14:textId="44641577" w:rsidR="00585B2C" w:rsidRDefault="00585B2C" w:rsidP="00585B2C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2. Explica en qué consiste la falacia naturalista. Presenta al menos tres objeciones que demuestre que los argumentos de Moore para defender la lógica de la falacia no son correctos.</w:t>
      </w:r>
    </w:p>
    <w:p w14:paraId="04F4F4E8" w14:textId="77777777" w:rsidR="00585B2C" w:rsidRDefault="00585B2C" w:rsidP="00585B2C">
      <w:pPr>
        <w:rPr>
          <w:rFonts w:ascii="Times New Roman" w:hAnsi="Times New Roman"/>
          <w:lang w:val="es-ES_tradnl"/>
        </w:rPr>
      </w:pPr>
    </w:p>
    <w:p w14:paraId="4E983E03" w14:textId="5307C79C" w:rsidR="00585B2C" w:rsidRDefault="00585B2C" w:rsidP="00585B2C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3. Supongamos que A sabe que x es bueno, supongamos que x es una razón necesaria para que A haga una cierta acción y no otra: asumiendo que lo único que A puede predicar de bueno es que es bueno, </w:t>
      </w:r>
      <w:r w:rsidR="00DE1B02">
        <w:rPr>
          <w:rFonts w:ascii="Times New Roman" w:hAnsi="Times New Roman"/>
          <w:lang w:val="es-ES_tradnl"/>
        </w:rPr>
        <w:t>¿</w:t>
      </w:r>
      <w:r>
        <w:rPr>
          <w:rFonts w:ascii="Times New Roman" w:hAnsi="Times New Roman"/>
          <w:lang w:val="es-ES_tradnl"/>
        </w:rPr>
        <w:t>cómo sabe A si la acción que realiza está de acuerdo con la noción que ella tiene de bueno</w:t>
      </w:r>
      <w:r w:rsidR="00DE1B02">
        <w:rPr>
          <w:rFonts w:ascii="Times New Roman" w:hAnsi="Times New Roman"/>
          <w:lang w:val="es-ES_tradnl"/>
        </w:rPr>
        <w:t>? Argumenta tu respuesta en el texto de Moore.</w:t>
      </w:r>
    </w:p>
    <w:p w14:paraId="6972E6D0" w14:textId="77777777" w:rsidR="00E95903" w:rsidRDefault="00E95903">
      <w:pPr>
        <w:rPr>
          <w:rFonts w:ascii="Times New Roman" w:hAnsi="Times New Roman"/>
          <w:lang w:val="es-ES_tradnl"/>
        </w:rPr>
      </w:pPr>
    </w:p>
    <w:p w14:paraId="780DA66E" w14:textId="77777777" w:rsidR="00E95903" w:rsidRDefault="00E95903">
      <w:pPr>
        <w:rPr>
          <w:rFonts w:ascii="Times New Roman" w:hAnsi="Times New Roman"/>
          <w:lang w:val="es-ES_tradnl"/>
        </w:rPr>
      </w:pPr>
    </w:p>
    <w:p w14:paraId="3EB6C73E" w14:textId="77777777" w:rsidR="00E95903" w:rsidRDefault="00E95903"/>
    <w:sectPr w:rsidR="00E95903" w:rsidSect="00756B4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C31"/>
    <w:multiLevelType w:val="hybridMultilevel"/>
    <w:tmpl w:val="1D5222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C34"/>
    <w:multiLevelType w:val="hybridMultilevel"/>
    <w:tmpl w:val="778A5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950"/>
    <w:multiLevelType w:val="hybridMultilevel"/>
    <w:tmpl w:val="5B2074BC"/>
    <w:lvl w:ilvl="0" w:tplc="716A845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3"/>
    <w:rsid w:val="00207434"/>
    <w:rsid w:val="00336598"/>
    <w:rsid w:val="00585B2C"/>
    <w:rsid w:val="00756B48"/>
    <w:rsid w:val="00C42E90"/>
    <w:rsid w:val="00D85684"/>
    <w:rsid w:val="00DE1B02"/>
    <w:rsid w:val="00E95903"/>
    <w:rsid w:val="00E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362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Bocardo</dc:creator>
  <cp:keywords/>
  <dc:description/>
  <cp:lastModifiedBy>Enrique Bocardo</cp:lastModifiedBy>
  <cp:revision>4</cp:revision>
  <dcterms:created xsi:type="dcterms:W3CDTF">2020-10-22T12:51:00Z</dcterms:created>
  <dcterms:modified xsi:type="dcterms:W3CDTF">2020-10-22T13:05:00Z</dcterms:modified>
</cp:coreProperties>
</file>